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7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11"/>
        <w:gridCol w:w="276"/>
        <w:gridCol w:w="9"/>
        <w:gridCol w:w="49"/>
        <w:gridCol w:w="511"/>
        <w:gridCol w:w="1098"/>
        <w:gridCol w:w="241"/>
        <w:gridCol w:w="73"/>
        <w:gridCol w:w="147"/>
        <w:gridCol w:w="79"/>
        <w:gridCol w:w="217"/>
        <w:gridCol w:w="284"/>
        <w:gridCol w:w="34"/>
        <w:gridCol w:w="536"/>
        <w:gridCol w:w="166"/>
        <w:gridCol w:w="284"/>
        <w:gridCol w:w="85"/>
        <w:gridCol w:w="159"/>
        <w:gridCol w:w="44"/>
        <w:gridCol w:w="426"/>
        <w:gridCol w:w="439"/>
        <w:gridCol w:w="710"/>
        <w:gridCol w:w="3101"/>
        <w:gridCol w:w="382"/>
        <w:gridCol w:w="171"/>
        <w:gridCol w:w="274"/>
        <w:gridCol w:w="567"/>
      </w:tblGrid>
      <w:tr w:rsidR="00BC0AB5" w:rsidTr="00954D9D">
        <w:trPr>
          <w:gridBefore w:val="1"/>
          <w:gridAfter w:val="1"/>
          <w:wBefore w:w="34" w:type="dxa"/>
          <w:wAfter w:w="567" w:type="dxa"/>
          <w:trHeight w:hRule="exact" w:val="709"/>
        </w:trPr>
        <w:tc>
          <w:tcPr>
            <w:tcW w:w="41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58" w:type="dxa"/>
            <w:gridSpan w:val="3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3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BC0AB5" w:rsidRDefault="00954D9D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0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3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C0AB5" w:rsidTr="00954D9D">
        <w:trPr>
          <w:gridBefore w:val="1"/>
          <w:gridAfter w:val="1"/>
          <w:wBefore w:w="34" w:type="dxa"/>
          <w:wAfter w:w="567" w:type="dxa"/>
          <w:trHeight w:hRule="exact" w:val="142"/>
        </w:trPr>
        <w:tc>
          <w:tcPr>
            <w:tcW w:w="41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58" w:type="dxa"/>
            <w:gridSpan w:val="3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3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0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3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C0AB5" w:rsidRPr="00954D9D" w:rsidTr="00954D9D">
        <w:trPr>
          <w:gridBefore w:val="1"/>
          <w:gridAfter w:val="1"/>
          <w:wBefore w:w="34" w:type="dxa"/>
          <w:wAfter w:w="567" w:type="dxa"/>
          <w:trHeight w:hRule="exact" w:val="284"/>
        </w:trPr>
        <w:tc>
          <w:tcPr>
            <w:tcW w:w="1020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МИНИСТЕРСТВО НАУКИ И ВЫСШЕГО ОБРАЗОВАНИЯ РОССИЙСКОЙ ФЕДЕРАЦИИ</w:t>
            </w:r>
          </w:p>
        </w:tc>
      </w:tr>
      <w:tr w:rsidR="00BC0AB5" w:rsidRPr="00954D9D" w:rsidTr="00954D9D">
        <w:trPr>
          <w:gridBefore w:val="1"/>
          <w:gridAfter w:val="1"/>
          <w:wBefore w:w="34" w:type="dxa"/>
          <w:wAfter w:w="567" w:type="dxa"/>
          <w:trHeight w:hRule="exact" w:val="142"/>
        </w:trPr>
        <w:tc>
          <w:tcPr>
            <w:tcW w:w="41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58" w:type="dxa"/>
            <w:gridSpan w:val="3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7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9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7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3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39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0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53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C0AB5" w:rsidRPr="00954D9D" w:rsidTr="00954D9D">
        <w:trPr>
          <w:gridBefore w:val="1"/>
          <w:gridAfter w:val="1"/>
          <w:wBefore w:w="34" w:type="dxa"/>
          <w:wAfter w:w="567" w:type="dxa"/>
          <w:trHeight w:hRule="exact" w:val="856"/>
        </w:trPr>
        <w:tc>
          <w:tcPr>
            <w:tcW w:w="1020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ОБРАЗОВАТЕЛЬНОЕ УЧРЕЖДЕНИЕ ВЫСШЕГО ОБРАЗОВАНИЯ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«ДОНСКОЙ ГОСУДАРСТВЕННЫЙ ТЕХНИЧЕСКИЙ УНИВЕРСИТЕТ» (ДГТУ)</w:t>
            </w:r>
          </w:p>
        </w:tc>
      </w:tr>
      <w:tr w:rsidR="00BC0AB5" w:rsidRPr="00954D9D" w:rsidTr="00954D9D">
        <w:trPr>
          <w:gridBefore w:val="1"/>
          <w:gridAfter w:val="1"/>
          <w:wBefore w:w="34" w:type="dxa"/>
          <w:wAfter w:w="567" w:type="dxa"/>
          <w:trHeight w:hRule="exact" w:val="135"/>
        </w:trPr>
        <w:tc>
          <w:tcPr>
            <w:tcW w:w="41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58" w:type="dxa"/>
            <w:gridSpan w:val="3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7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9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7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3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39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0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53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C0AB5" w:rsidTr="00954D9D">
        <w:trPr>
          <w:gridBefore w:val="1"/>
          <w:gridAfter w:val="1"/>
          <w:wBefore w:w="34" w:type="dxa"/>
          <w:wAfter w:w="567" w:type="dxa"/>
          <w:trHeight w:hRule="exact" w:val="45"/>
        </w:trPr>
        <w:tc>
          <w:tcPr>
            <w:tcW w:w="41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58" w:type="dxa"/>
            <w:gridSpan w:val="3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3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0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3" w:type="dxa"/>
            <w:gridSpan w:val="2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C0AB5" w:rsidTr="00954D9D">
        <w:trPr>
          <w:gridBefore w:val="1"/>
          <w:gridAfter w:val="1"/>
          <w:wBefore w:w="34" w:type="dxa"/>
          <w:wAfter w:w="567" w:type="dxa"/>
          <w:trHeight w:hRule="exact" w:val="567"/>
        </w:trPr>
        <w:tc>
          <w:tcPr>
            <w:tcW w:w="1020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Лучшие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практики</w:t>
            </w:r>
            <w:proofErr w:type="spellEnd"/>
          </w:p>
        </w:tc>
      </w:tr>
      <w:tr w:rsidR="00BC0AB5" w:rsidTr="00954D9D">
        <w:trPr>
          <w:trHeight w:hRule="exact" w:val="283"/>
        </w:trPr>
        <w:tc>
          <w:tcPr>
            <w:tcW w:w="1080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ЦЕЛИ ОСВОЕНИЯ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ДИСЦИПЛИНЫ (МОДУЛЯ)</w:t>
            </w:r>
          </w:p>
        </w:tc>
      </w:tr>
      <w:tr w:rsidR="00BC0AB5" w:rsidRPr="00954D9D" w:rsidTr="00954D9D">
        <w:trPr>
          <w:trHeight w:hRule="exact" w:val="285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Освоение студентами лучших зарубежных профессиональные практик в психолого-педагогическом пространстве.</w:t>
            </w:r>
          </w:p>
        </w:tc>
      </w:tr>
      <w:tr w:rsidR="00BC0AB5" w:rsidRPr="00954D9D" w:rsidTr="00954D9D">
        <w:trPr>
          <w:trHeight w:hRule="exact" w:val="425"/>
        </w:trPr>
        <w:tc>
          <w:tcPr>
            <w:tcW w:w="721" w:type="dxa"/>
            <w:gridSpan w:val="3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59" w:type="dxa"/>
            <w:gridSpan w:val="4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44" w:type="dxa"/>
            <w:gridSpan w:val="9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02" w:type="dxa"/>
            <w:gridSpan w:val="6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12" w:type="dxa"/>
            <w:gridSpan w:val="3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C0AB5" w:rsidRPr="00954D9D" w:rsidTr="00954D9D">
        <w:trPr>
          <w:trHeight w:hRule="exact" w:val="284"/>
        </w:trPr>
        <w:tc>
          <w:tcPr>
            <w:tcW w:w="1080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BC0AB5" w:rsidTr="00954D9D">
        <w:trPr>
          <w:trHeight w:hRule="exact" w:val="284"/>
        </w:trPr>
        <w:tc>
          <w:tcPr>
            <w:tcW w:w="284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Б1.О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Требования к </w:t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предварительной подготовке обучающегося:</w:t>
            </w:r>
          </w:p>
        </w:tc>
      </w:tr>
      <w:tr w:rsidR="00BC0AB5" w:rsidTr="00954D9D">
        <w:trPr>
          <w:trHeight w:hRule="exact" w:val="283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BC0AB5" w:rsidTr="00954D9D">
        <w:trPr>
          <w:trHeight w:hRule="exact" w:val="284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BC0AB5" w:rsidRPr="00954D9D" w:rsidTr="00954D9D">
        <w:trPr>
          <w:trHeight w:hRule="exact" w:val="283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в психолого-педагогической деятельности</w:t>
            </w:r>
          </w:p>
        </w:tc>
      </w:tr>
      <w:tr w:rsidR="00BC0AB5" w:rsidRPr="00954D9D" w:rsidTr="00954D9D">
        <w:trPr>
          <w:trHeight w:hRule="exact" w:val="488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(модули) и практики, для которых освоение данной дисциплины (модуля) необходимо как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предшествующее: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Выполнение и защита выпускной квалификационной работы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субъектов образования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8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Психолого-педагогическая экспертиза в образовании</w:t>
            </w:r>
          </w:p>
        </w:tc>
      </w:tr>
      <w:tr w:rsidR="00BC0AB5" w:rsidRPr="00954D9D" w:rsidTr="00954D9D">
        <w:trPr>
          <w:trHeight w:hRule="exact" w:val="567"/>
        </w:trPr>
        <w:tc>
          <w:tcPr>
            <w:tcW w:w="721" w:type="dxa"/>
            <w:gridSpan w:val="3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  <w:gridSpan w:val="2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59" w:type="dxa"/>
            <w:gridSpan w:val="4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44" w:type="dxa"/>
            <w:gridSpan w:val="9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02" w:type="dxa"/>
            <w:gridSpan w:val="6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12" w:type="dxa"/>
            <w:gridSpan w:val="3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C0AB5" w:rsidRPr="00954D9D" w:rsidTr="00954D9D">
        <w:trPr>
          <w:trHeight w:hRule="exact" w:val="567"/>
        </w:trPr>
        <w:tc>
          <w:tcPr>
            <w:tcW w:w="1080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ФОРМИРУЕМЫЕ В </w:t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РЕЗУЛЬТАТЕ ОСВОЕНИЯ ДИСЦИПЛИНЫ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(МОДУЛЯ)</w:t>
            </w:r>
          </w:p>
        </w:tc>
      </w:tr>
      <w:tr w:rsidR="00BC0AB5" w:rsidRPr="00954D9D" w:rsidTr="00954D9D">
        <w:trPr>
          <w:trHeight w:hRule="exact" w:val="328"/>
        </w:trPr>
        <w:tc>
          <w:tcPr>
            <w:tcW w:w="1080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ОПК-8 : Способен осуществлять педагогическую деятельность на основе специальных научных знаний</w:t>
            </w:r>
          </w:p>
        </w:tc>
      </w:tr>
      <w:tr w:rsidR="00BC0AB5" w:rsidRPr="00954D9D" w:rsidTr="00954D9D">
        <w:trPr>
          <w:trHeight w:hRule="exact" w:val="329"/>
        </w:trPr>
        <w:tc>
          <w:tcPr>
            <w:tcW w:w="1080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30" w:after="3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ОПК-8.2 : Владеет методами научно- педагогического исследования в предметной области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формы и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воспитательной работы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современные, в том числе интерактивные, формы и методы воспитательной работы</w:t>
            </w:r>
          </w:p>
        </w:tc>
      </w:tr>
      <w:tr w:rsidR="00BC0AB5" w:rsidRPr="00954D9D" w:rsidTr="00954D9D">
        <w:trPr>
          <w:trHeight w:hRule="exact" w:val="488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реализации современных, в том числе интерактивных, форм и методов воспитательной работы,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используя их как на занятии,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так и во внеурочной деятельности</w:t>
            </w:r>
          </w:p>
        </w:tc>
      </w:tr>
      <w:tr w:rsidR="00BC0AB5" w:rsidRPr="00954D9D" w:rsidTr="00954D9D">
        <w:trPr>
          <w:trHeight w:hRule="exact" w:val="284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современные формы и методы воспитательной работы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современные, в том числе интерактивные, формы и методы воспитательной работы</w:t>
            </w:r>
          </w:p>
        </w:tc>
      </w:tr>
      <w:tr w:rsidR="00BC0AB5" w:rsidRPr="00954D9D" w:rsidTr="00954D9D">
        <w:trPr>
          <w:trHeight w:hRule="exact" w:val="488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Реализовывать современные, в том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числе интерактивные, формы и методы воспитательной работы,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используя их как на занятии, так и во внеурочной деятельности</w:t>
            </w:r>
          </w:p>
        </w:tc>
      </w:tr>
      <w:tr w:rsidR="00BC0AB5" w:rsidRPr="00954D9D" w:rsidTr="00954D9D">
        <w:trPr>
          <w:trHeight w:hRule="exact" w:val="284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методами реализации современных форм и методов воспитательной работы</w:t>
            </w:r>
          </w:p>
        </w:tc>
      </w:tr>
      <w:tr w:rsidR="00BC0AB5" w:rsidRPr="00954D9D" w:rsidTr="00954D9D">
        <w:trPr>
          <w:trHeight w:hRule="exact" w:val="283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реализации современных, в том числе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интерактивных, форм и методов воспитательной работы</w:t>
            </w:r>
          </w:p>
        </w:tc>
      </w:tr>
      <w:tr w:rsidR="00BC0AB5" w:rsidRPr="00954D9D" w:rsidTr="00954D9D">
        <w:trPr>
          <w:trHeight w:hRule="exact" w:val="488"/>
        </w:trPr>
        <w:tc>
          <w:tcPr>
            <w:tcW w:w="12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951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методы реализации современных, в том числе интерактивных, форм и методов воспитательной работы,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используя их как на занятии, так и во внеурочной деятельности</w:t>
            </w:r>
          </w:p>
        </w:tc>
      </w:tr>
      <w:tr w:rsidR="00BC0AB5" w:rsidRPr="00954D9D" w:rsidTr="00954D9D">
        <w:trPr>
          <w:trHeight w:hRule="exact" w:val="284"/>
        </w:trPr>
        <w:tc>
          <w:tcPr>
            <w:tcW w:w="10807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(модуля) обучающийся должен</w:t>
            </w:r>
          </w:p>
        </w:tc>
      </w:tr>
      <w:tr w:rsidR="00BC0AB5" w:rsidTr="00954D9D">
        <w:trPr>
          <w:trHeight w:hRule="exact" w:val="283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C0AB5" w:rsidRPr="00954D9D" w:rsidTr="00954D9D">
        <w:trPr>
          <w:trHeight w:hRule="exact" w:val="518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историю и теорию, принципы построения и функционирования образовательных систем, их роли и места в жизни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личности, общества и науки;</w:t>
            </w:r>
          </w:p>
        </w:tc>
      </w:tr>
      <w:tr w:rsidR="00BC0AB5" w:rsidRPr="00954D9D" w:rsidTr="00954D9D">
        <w:trPr>
          <w:trHeight w:hRule="exact" w:val="518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принципы реализации современных, в том числе интерактивных, форм и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методов воспитательной работы,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используя их как на занятии, так и во внеурочной деятельности;</w:t>
            </w:r>
          </w:p>
        </w:tc>
      </w:tr>
      <w:tr w:rsidR="00BC0AB5" w:rsidRPr="00954D9D" w:rsidTr="00954D9D">
        <w:trPr>
          <w:trHeight w:hRule="exact" w:val="285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формы и методы обучения, навыки организации различных видов внеурочной деятельности;</w:t>
            </w:r>
          </w:p>
        </w:tc>
      </w:tr>
      <w:tr w:rsidR="00BC0AB5" w:rsidRPr="00954D9D" w:rsidTr="00954D9D">
        <w:trPr>
          <w:trHeight w:hRule="exact" w:val="518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цели и задачи учебной и воспитательной деятельности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обучающихся, в том числе с особыми образовательными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потребностями в соответствии с требованиями;</w:t>
            </w:r>
          </w:p>
        </w:tc>
      </w:tr>
      <w:tr w:rsidR="00BC0AB5" w:rsidRPr="00954D9D" w:rsidTr="00954D9D">
        <w:trPr>
          <w:trHeight w:hRule="exact" w:val="966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различные формы, методы и средства организации совместной и индивидуальной учебной и воспитательной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обучающихся / воспитанников, с учетом в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озрастных особенностей, образовательных потребностей в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соответствии с требованиями федеральных государственных образовательных стандартов, требованиями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образования;</w:t>
            </w:r>
          </w:p>
        </w:tc>
      </w:tr>
      <w:tr w:rsidR="00BC0AB5" w:rsidRPr="00954D9D" w:rsidTr="00954D9D">
        <w:trPr>
          <w:trHeight w:hRule="exact" w:val="966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организации совместной и индивидуальной учебной и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воспитательной деятельности обучающихся /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воспитанников, в том числе с особыми образовательными потребностями, в соответствии с требованиями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федеральных государственных образовательных стандартов, требованиями инклюзивного образования;</w:t>
            </w:r>
          </w:p>
        </w:tc>
      </w:tr>
      <w:tr w:rsidR="00BC0AB5" w:rsidTr="00954D9D">
        <w:trPr>
          <w:trHeight w:hRule="exact" w:val="284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C0AB5" w:rsidRPr="00954D9D" w:rsidTr="00954D9D">
        <w:trPr>
          <w:trHeight w:hRule="exact" w:val="518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принципы построения и функционирования образовательных систем, их роли и места в жизни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личности, общества и науки;</w:t>
            </w:r>
          </w:p>
        </w:tc>
      </w:tr>
      <w:tr w:rsidR="00BC0AB5" w:rsidRPr="00954D9D" w:rsidTr="00954D9D">
        <w:trPr>
          <w:trHeight w:hRule="exact" w:val="518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современные, в том числе интерактивные, формы и методы воспитательной работы, используя их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как на занятии,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так и во внеурочной деятельности;</w:t>
            </w:r>
          </w:p>
        </w:tc>
      </w:tr>
      <w:tr w:rsidR="00BC0AB5" w:rsidRPr="00954D9D" w:rsidTr="00954D9D">
        <w:trPr>
          <w:trHeight w:hRule="exact" w:val="518"/>
        </w:trPr>
        <w:tc>
          <w:tcPr>
            <w:tcW w:w="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формами и методами обучения, использовать навыки организации различных видов внеурочной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деятельности;</w:t>
            </w:r>
          </w:p>
        </w:tc>
      </w:tr>
    </w:tbl>
    <w:p w:rsidR="00BC0AB5" w:rsidRPr="00954D9D" w:rsidRDefault="00954D9D">
      <w:pPr>
        <w:rPr>
          <w:sz w:val="0"/>
          <w:szCs w:val="0"/>
          <w:lang w:val="ru-RU"/>
        </w:rPr>
      </w:pPr>
      <w:r w:rsidRPr="00954D9D">
        <w:rPr>
          <w:lang w:val="ru-RU"/>
        </w:rPr>
        <w:br w:type="page"/>
      </w:r>
    </w:p>
    <w:p w:rsidR="00BC0AB5" w:rsidRPr="00954D9D" w:rsidRDefault="00BC0AB5">
      <w:pPr>
        <w:rPr>
          <w:lang w:val="ru-RU"/>
        </w:rPr>
        <w:sectPr w:rsidR="00BC0AB5" w:rsidRPr="00954D9D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24"/>
        <w:gridCol w:w="3525"/>
        <w:gridCol w:w="143"/>
        <w:gridCol w:w="861"/>
        <w:gridCol w:w="722"/>
        <w:gridCol w:w="1147"/>
        <w:gridCol w:w="1427"/>
        <w:gridCol w:w="722"/>
        <w:gridCol w:w="284"/>
        <w:gridCol w:w="1006"/>
      </w:tblGrid>
      <w:tr w:rsidR="00BC0AB5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b440302ДЗПП_35ПО_1-24.plx</w:t>
            </w:r>
          </w:p>
        </w:tc>
        <w:tc>
          <w:tcPr>
            <w:tcW w:w="85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BC0AB5" w:rsidRPr="00954D9D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определять и формулировать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цели и задачи учебной и воспитательной деятельности обучающихся, в том числе с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особыми образовательными потребностями в соответствии с требованиями ;</w:t>
            </w:r>
          </w:p>
        </w:tc>
      </w:tr>
      <w:tr w:rsidR="00BC0AB5" w:rsidRPr="00954D9D">
        <w:trPr>
          <w:trHeight w:hRule="exact" w:val="9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различные формы, методы и средства организации совместной и индивидуальной учебной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итательной деятельности обучающихся / воспитанников, с учетом возрастных особенностей, образовательных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потребностей в соответствии с требованиями федеральных государственных образовательных стандартов,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требованиями инклюзивного образования;</w:t>
            </w:r>
          </w:p>
        </w:tc>
      </w:tr>
      <w:tr w:rsidR="00BC0AB5" w:rsidRPr="00954D9D">
        <w:trPr>
          <w:trHeight w:hRule="exact" w:val="9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технологиями организации совместной и индивидуальной учебной и воспитательной деятельности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/ воспитанников, в том числе с особыми образовательными потребностями, в соответствии с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требованиями федеральных государственных образовательных стандарт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ов, требованиями инклюзивного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образования.</w:t>
            </w:r>
          </w:p>
        </w:tc>
      </w:tr>
      <w:tr w:rsidR="00BC0AB5">
        <w:trPr>
          <w:trHeight w:hRule="exact" w:val="283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C0AB5" w:rsidRPr="00954D9D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применении знаний истории, теории, принципов построения и функционирования образовательных систем, их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роли и места в жизни личности, общества и науки;</w:t>
            </w:r>
          </w:p>
        </w:tc>
      </w:tr>
      <w:tr w:rsidR="00BC0AB5" w:rsidRPr="00954D9D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применении методов реализации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современных, в том числе интерактивных, форм и методов воспитательной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работы, используя их как на занятии, так и во внеурочной деятельности;</w:t>
            </w:r>
          </w:p>
        </w:tc>
      </w:tr>
      <w:tr w:rsidR="00BC0AB5" w:rsidRPr="00954D9D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применении форм и методов обучения, навыками организации различных видов внеурочной деятельности;</w:t>
            </w:r>
          </w:p>
        </w:tc>
      </w:tr>
      <w:tr w:rsidR="00BC0AB5" w:rsidRPr="00954D9D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и формулировать цели и задачи учебной и воспитательной деятельности обучающихся, в том числе с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особыми образовательными потребностями в соответствии с требованиями;</w:t>
            </w:r>
          </w:p>
        </w:tc>
      </w:tr>
      <w:tr w:rsidR="00BC0AB5" w:rsidRPr="00954D9D">
        <w:trPr>
          <w:trHeight w:hRule="exact" w:val="9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различные формы, методы и средства организации совместной и инд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ивидуальной учебной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воспитательной деятельности обучающихся / воспитанников, с учетом возрастных особенностей, образовательных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потребностей в соответствии с требованиями федеральных государственных образовательных стандартов,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требованиями инклюзивного об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разования;</w:t>
            </w:r>
          </w:p>
        </w:tc>
      </w:tr>
      <w:tr w:rsidR="00BC0AB5" w:rsidRPr="00954D9D">
        <w:trPr>
          <w:trHeight w:hRule="exact" w:val="9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 применению технологий организации совместной и индивидуальной учебной и воспитательной деятельности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/ воспитанников, в том числе с особыми образовательными потребностями, в соответствии с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требованиями федеральных государств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енных образовательных стандартов, требованиями инклюзивного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образования.</w:t>
            </w:r>
          </w:p>
        </w:tc>
      </w:tr>
      <w:tr w:rsidR="00BC0AB5" w:rsidRPr="00954D9D">
        <w:trPr>
          <w:trHeight w:hRule="exact" w:val="283"/>
        </w:trPr>
        <w:tc>
          <w:tcPr>
            <w:tcW w:w="76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45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C0AB5" w:rsidRPr="00954D9D">
        <w:trPr>
          <w:trHeight w:hRule="exact" w:val="283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BC0AB5">
        <w:trPr>
          <w:trHeight w:hRule="exact" w:val="42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/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BC0AB5" w:rsidRPr="00954D9D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История становления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образовательных систем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Представление об образовательных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системах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Л2.4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образовательных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систем, их роли и места в жизни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личности, общества и науки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Л2.4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Формы и методы обучения.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Л2.4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</w:tbl>
    <w:p w:rsidR="00BC0AB5" w:rsidRDefault="00954D9D">
      <w:pPr>
        <w:rPr>
          <w:sz w:val="0"/>
          <w:szCs w:val="0"/>
        </w:rPr>
      </w:pPr>
      <w:r>
        <w:br w:type="page"/>
      </w:r>
    </w:p>
    <w:p w:rsidR="00BC0AB5" w:rsidRDefault="00BC0AB5">
      <w:pPr>
        <w:sectPr w:rsidR="00BC0AB5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543"/>
        <w:gridCol w:w="126"/>
        <w:gridCol w:w="874"/>
        <w:gridCol w:w="721"/>
        <w:gridCol w:w="1147"/>
        <w:gridCol w:w="1427"/>
        <w:gridCol w:w="719"/>
        <w:gridCol w:w="282"/>
        <w:gridCol w:w="1002"/>
      </w:tblGrid>
      <w:tr w:rsidR="00BC0AB5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b440302ДЗПП_35ПО_1-24.plx</w:t>
            </w:r>
          </w:p>
        </w:tc>
        <w:tc>
          <w:tcPr>
            <w:tcW w:w="85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Л2.4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образовательных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 /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Л2.4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обучения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воспитания /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Л2.4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24,8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Л2.4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Профессиональные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практики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69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психологической практики: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консультация,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психокоррекция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психотренинг,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разрешение социальных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конфликтов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Лучшие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</w:tbl>
    <w:p w:rsidR="00BC0AB5" w:rsidRDefault="00954D9D">
      <w:pPr>
        <w:rPr>
          <w:sz w:val="0"/>
          <w:szCs w:val="0"/>
        </w:rPr>
      </w:pPr>
      <w:r>
        <w:br w:type="page"/>
      </w:r>
    </w:p>
    <w:p w:rsidR="00BC0AB5" w:rsidRDefault="00BC0AB5">
      <w:pPr>
        <w:sectPr w:rsidR="00BC0AB5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3543"/>
        <w:gridCol w:w="142"/>
        <w:gridCol w:w="858"/>
        <w:gridCol w:w="720"/>
        <w:gridCol w:w="1147"/>
        <w:gridCol w:w="1427"/>
        <w:gridCol w:w="719"/>
        <w:gridCol w:w="282"/>
        <w:gridCol w:w="1002"/>
      </w:tblGrid>
      <w:tr w:rsidR="00BC0AB5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b440302ДЗПП_35ПО_1-24.plx</w:t>
            </w:r>
          </w:p>
        </w:tc>
        <w:tc>
          <w:tcPr>
            <w:tcW w:w="85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Гуманистические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Экзистенциальные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Поведенческие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Арт-терапевтические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зачета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Л1.3Л2.2 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 Л2.6Л3.1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 Л3.3</w:t>
            </w:r>
          </w:p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/КСР/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ОПК-8.2.3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BC0AB5">
        <w:trPr>
          <w:trHeight w:hRule="exact" w:val="283"/>
        </w:trPr>
        <w:tc>
          <w:tcPr>
            <w:tcW w:w="99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C0AB5" w:rsidRPr="00954D9D">
        <w:trPr>
          <w:trHeight w:hRule="exact" w:val="56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</w:t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СРЕДСТВА)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BC0AB5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BC0AB5" w:rsidRPr="00954D9D">
        <w:trPr>
          <w:trHeight w:hRule="exact" w:val="1802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к зачету:</w:t>
            </w:r>
          </w:p>
          <w:p w:rsidR="00BC0AB5" w:rsidRPr="00954D9D" w:rsidRDefault="00BC0AB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Система образования: история становления.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Принципы построения и функционирования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систем.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Психологические основы традиционного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Психологические основы проблемного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Психологические основы программированного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Психологические основы личностно - ориентированного обучения.</w:t>
            </w:r>
          </w:p>
        </w:tc>
      </w:tr>
    </w:tbl>
    <w:p w:rsidR="00BC0AB5" w:rsidRPr="00954D9D" w:rsidRDefault="00954D9D">
      <w:pPr>
        <w:rPr>
          <w:sz w:val="0"/>
          <w:szCs w:val="0"/>
          <w:lang w:val="ru-RU"/>
        </w:rPr>
      </w:pPr>
      <w:r w:rsidRPr="00954D9D">
        <w:rPr>
          <w:lang w:val="ru-RU"/>
        </w:rPr>
        <w:br w:type="page"/>
      </w:r>
    </w:p>
    <w:p w:rsidR="00BC0AB5" w:rsidRPr="00954D9D" w:rsidRDefault="00BC0AB5">
      <w:pPr>
        <w:rPr>
          <w:lang w:val="ru-RU"/>
        </w:rPr>
        <w:sectPr w:rsidR="00BC0AB5" w:rsidRPr="00954D9D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998"/>
        <w:gridCol w:w="1984"/>
        <w:gridCol w:w="2280"/>
        <w:gridCol w:w="2423"/>
        <w:gridCol w:w="426"/>
        <w:gridCol w:w="1007"/>
      </w:tblGrid>
      <w:tr w:rsidR="00BC0AB5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b440302ДЗПП_35ПО_1-24.plx</w:t>
            </w:r>
          </w:p>
        </w:tc>
        <w:tc>
          <w:tcPr>
            <w:tcW w:w="226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BC0AB5" w:rsidRPr="00954D9D">
        <w:trPr>
          <w:trHeight w:hRule="exact" w:val="5421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Психологические основы развивающего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Формы и методы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Методы воспитания.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 Различные виды внеурочной деятельности.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Технологии организации совместной и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индивидуальной учебной деятельности.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Технологии организации совместной и индивидуальной воспитательной деятельности.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Цели и задачи учебной деятельности обучающихся.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Цели и задачи воспитательной деятельности обучающихся.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 Педагогические практ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16. Психологические практики.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 Гуманистическая практика.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Экзистенциальная практика.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Арт-методы и их использование в учебной и воспитательной практике.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Поведенческие практики.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 НЛП-практики.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Коуч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-практики.</w:t>
            </w:r>
          </w:p>
          <w:p w:rsidR="00BC0AB5" w:rsidRPr="00954D9D" w:rsidRDefault="00BC0AB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Задания:</w:t>
            </w:r>
          </w:p>
          <w:p w:rsidR="00BC0AB5" w:rsidRPr="00954D9D" w:rsidRDefault="00BC0AB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Разработать урок по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психопрофилактике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Разработать тренинг по актуальной проблеме.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Разработать структурированное интервью по теме.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Разработать план проведения родительского собрания.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Разработать план проведения собрания с учителями.</w:t>
            </w:r>
          </w:p>
        </w:tc>
      </w:tr>
      <w:tr w:rsidR="00BC0AB5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BC0AB5" w:rsidRPr="00954D9D">
        <w:trPr>
          <w:trHeight w:hRule="exact" w:val="5421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Темы рефератов:</w:t>
            </w:r>
          </w:p>
          <w:p w:rsidR="00BC0AB5" w:rsidRPr="00954D9D" w:rsidRDefault="00BC0AB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Система образования: история становления.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Принципы построения и функционирования образовательных систем.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Психологические основы традиционного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Психологические основы проблемного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основы программированного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Психологические основы личностно - ориентированного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Психологические основы развивающего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Формы и методы обучения.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Методы воспитания.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 Различные виды внеурочной деятельно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 Технологии организации совместной и индивидуальной учебной деятельности.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Технологии организации совместной и индивидуальной воспитательной деятельности.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Цели и задачи учебной деятельности обучающихся.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Цели и задачи воспитательной деяте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льности обучающихся.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 Педагогические практики.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16. Психологические практики.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 Гуманистическая практика.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Экзистенциальная практика.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Арт-методы и их использование в учебной и воспитательной практике.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Поведенческие практики.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НЛП-практики.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Коуч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-практики.</w:t>
            </w:r>
          </w:p>
        </w:tc>
      </w:tr>
      <w:tr w:rsidR="00BC0AB5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BC0AB5" w:rsidRPr="00954D9D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Комплект оценочных материалов (оценочных средств) по дисциплине  прилагается</w:t>
            </w:r>
          </w:p>
        </w:tc>
      </w:tr>
      <w:tr w:rsidR="00BC0AB5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C0AB5" w:rsidRPr="00954D9D">
        <w:trPr>
          <w:trHeight w:hRule="exact" w:val="712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Реферирование.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Практические задания.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Вопросы к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BC0AB5" w:rsidRPr="00954D9D">
        <w:trPr>
          <w:trHeight w:hRule="exact" w:val="283"/>
        </w:trPr>
        <w:tc>
          <w:tcPr>
            <w:tcW w:w="710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C0AB5" w:rsidRPr="00954D9D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C0AB5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C0AB5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C0AB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C0AB5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Исаев, Е.И.,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Слободчиков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человека. Становление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субъектности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образовательных процессах: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Православный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Свято-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Тихоновский</w:t>
            </w:r>
            <w:proofErr w:type="spellEnd"/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гуманитарный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BC0AB5" w:rsidRDefault="00954D9D">
      <w:pPr>
        <w:rPr>
          <w:sz w:val="0"/>
          <w:szCs w:val="0"/>
        </w:rPr>
      </w:pPr>
      <w:r>
        <w:br w:type="page"/>
      </w:r>
    </w:p>
    <w:p w:rsidR="00BC0AB5" w:rsidRDefault="00BC0AB5">
      <w:pPr>
        <w:sectPr w:rsidR="00BC0AB5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941"/>
        <w:gridCol w:w="1969"/>
        <w:gridCol w:w="2295"/>
        <w:gridCol w:w="2423"/>
        <w:gridCol w:w="426"/>
        <w:gridCol w:w="1007"/>
      </w:tblGrid>
      <w:tr w:rsidR="00BC0AB5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b440302ДЗПП_35ПО_1-24.plx</w:t>
            </w:r>
          </w:p>
        </w:tc>
        <w:tc>
          <w:tcPr>
            <w:tcW w:w="2269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BC0AB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C0AB5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Мынбаева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А.К.,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Садвакасова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З.М.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Искусство преподавания. Концепции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инновационные методы обучения: учебное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Алматы: Казахский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им. аль-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Фараби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Крушельницкая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Ольга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Борисовна,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Сачкова М.Е.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Социальная психология образования: Учебное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C0AB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C0AB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Исаев, Е.И.,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Слободчиков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человека: Становление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субъектности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образовательных процессах;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ПСТГУ,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образования в поликультурном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пространстве: научный журнал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Елец: Елецкий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университет им.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И. А.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Бунина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Морозов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система России как путь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социализации личности: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Сибирский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федеральный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Скворцова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обучения креативной деятельности в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педагогике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Великобритании: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Ульяновск: Ульяновский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имени И.Н.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Ульянова,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 и психология образования, 2016,</w:t>
            </w:r>
            <w:r w:rsidRPr="00954D9D">
              <w:rPr>
                <w:lang w:val="ru-RU"/>
              </w:rPr>
              <w:br/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вып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 и психология образования, 2018, №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4: Журнал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C0AB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C0AB5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BC0AB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Руководство для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преподавателей по организации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планированию различных видов занятий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обучающихся в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Донском государственном техническом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Осипова Ольга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Петровна,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Анзорова</w:t>
            </w:r>
            <w:proofErr w:type="spellEnd"/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Светлана Пет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ровна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и экспертиза образовательных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Кашлев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Интерактивные методы обучения: учебно-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методическое пособие: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учебно-методическое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ТетраСистемс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0AB5" w:rsidRPr="00954D9D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BC0AB5" w:rsidRPr="00954D9D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«Психологическая наука и образование»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psyjournals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psyedu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BC0AB5" w:rsidRPr="00954D9D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«Педагогика и психология образования» 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–  всероссийский междисциплинарный журнал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mpgu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ob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954D9D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mpgu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izdaniya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mpgu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pedagogika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psihologiya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obrazovaniya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BC0AB5" w:rsidRPr="00954D9D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ДГТУ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ebsdstu</w:t>
            </w:r>
            <w:proofErr w:type="spellEnd"/>
          </w:p>
        </w:tc>
      </w:tr>
      <w:tr w:rsidR="00BC0AB5" w:rsidRPr="00954D9D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"Современная зарубежная психология" – научный психологический журнал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psyjournals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jmfp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BC0AB5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BC0AB5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C0AB5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DsktpEdu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E</w:t>
            </w:r>
          </w:p>
        </w:tc>
      </w:tr>
      <w:tr w:rsidR="00BC0AB5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BC0AB5" w:rsidRPr="00954D9D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C0AB5" w:rsidRPr="00954D9D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КонсультатнтПлюс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/,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BC0AB5" w:rsidRPr="00954D9D" w:rsidRDefault="00954D9D">
      <w:pPr>
        <w:rPr>
          <w:sz w:val="0"/>
          <w:szCs w:val="0"/>
          <w:lang w:val="ru-RU"/>
        </w:rPr>
      </w:pPr>
      <w:r w:rsidRPr="00954D9D">
        <w:rPr>
          <w:lang w:val="ru-RU"/>
        </w:rPr>
        <w:br w:type="page"/>
      </w:r>
    </w:p>
    <w:p w:rsidR="00BC0AB5" w:rsidRPr="00954D9D" w:rsidRDefault="00BC0AB5">
      <w:pPr>
        <w:rPr>
          <w:lang w:val="ru-RU"/>
        </w:rPr>
        <w:sectPr w:rsidR="00BC0AB5" w:rsidRPr="00954D9D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913"/>
        <w:gridCol w:w="5104"/>
        <w:gridCol w:w="1007"/>
      </w:tblGrid>
      <w:tr w:rsidR="00BC0AB5">
        <w:trPr>
          <w:trHeight w:hRule="exact" w:val="425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b440302ДЗПП_35ПО_1-24.plx</w:t>
            </w:r>
          </w:p>
        </w:tc>
        <w:tc>
          <w:tcPr>
            <w:tcW w:w="510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BC0AB5">
        <w:trPr>
          <w:trHeight w:hRule="exact" w:val="284"/>
        </w:trPr>
        <w:tc>
          <w:tcPr>
            <w:tcW w:w="766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C0AB5" w:rsidRPr="00954D9D">
        <w:trPr>
          <w:trHeight w:hRule="exact" w:val="284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</w:t>
            </w: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МАТЕРИАЛЬНО-ТЕХНИЧЕСКОЕ ОБЕСПЕЧЕНИЕ ДИСЦИПЛИНЫ (МОДУЛЯ)</w:t>
            </w:r>
          </w:p>
        </w:tc>
      </w:tr>
      <w:tr w:rsidR="00BC0AB5" w:rsidRPr="00954D9D">
        <w:trPr>
          <w:trHeight w:hRule="exact" w:val="712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предусмотренных учебным планом и содержанием РПД. Помещения укомплектованы специализированной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мебелью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т.ч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.:</w:t>
            </w:r>
          </w:p>
        </w:tc>
      </w:tr>
      <w:tr w:rsidR="00BC0AB5" w:rsidRPr="00954D9D">
        <w:trPr>
          <w:trHeight w:hRule="exact" w:val="73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предусмотренных учебным планом и содержанием РПД. Помещения укомплектов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аны специализированной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мебелью и техническими средствами обучения согласно требованиям ФГОС, в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т.ч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.:</w:t>
            </w:r>
          </w:p>
        </w:tc>
      </w:tr>
      <w:tr w:rsidR="00BC0AB5" w:rsidRPr="00954D9D">
        <w:trPr>
          <w:trHeight w:hRule="exact" w:val="283"/>
        </w:trPr>
        <w:tc>
          <w:tcPr>
            <w:tcW w:w="766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13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04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BC0AB5" w:rsidRPr="00954D9D" w:rsidRDefault="00BC0AB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C0AB5" w:rsidRPr="00954D9D">
        <w:trPr>
          <w:trHeight w:hRule="exact" w:val="283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BC0AB5" w:rsidRPr="00954D9D">
        <w:trPr>
          <w:trHeight w:hRule="exact" w:val="1269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 по реферированию.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Реферат представляет собой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письменную работу по определенной научной теме и предполагает самостоятельное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углубленное изучение учебных пособий, справочной и специальной литературы по теме реферата. Содержание реферата –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это творческое, последовательное, целенаправленное, тематическ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объединенное в единое целое изложение прочитанного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обдуманного. Обязательным элементом его выступает наличие собственного мнения автора по излагаемым вопросам,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логическая и теоретическая доказательность рассуждений автора. Реферат должен иметь план, во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просы которого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раскрывают содержание реферата, основную его идею, определяют последовательность изложения материала. План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включает такие обязательные пункты, как «Введение», «Заключение», «Использованная литература». Объем реферата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определяется выбранной т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емой.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 по выполнению практической работы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Выполнение практической работы включает разработку самостоятельного занятия.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Структура занятий в рамках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деятельностного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 имеет следующий вид: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Мотивирование к учебной деятельности.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Данный этап процесса обучения предполагает осознанное вхождение старшеклассника в пространство учебной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на уроке. С этой целью на данном этапе организуется его мотивирование к учебной деятельности, а именно: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1) создаются условия для возникновен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ия внутренней потребности включения в учебную деятельность (“хочу”); 2)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устанавливаются тематические рамки (“могу”).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Актуализация и фиксирование индивидуального затруднения в пробном учебном действии.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данном этапе организуется подготовка и мотивация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учащихся к надлежащему самостоятельному выполнению пробного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учебного действия, его осуществление и фиксация индивидуального затруднения. Соответственно, данный этап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предполагает: 1) актуализацию изученных способов действий, достаточных для построения новог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 знания, их обобщение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знаковую фиксацию; 2) актуализацию соответствующих мыслительных операций и познавательных процессов; 3)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мотивацию к пробному учебному действию (“надо” - “могу” - “хочу”) и его самостоятельное осуществление; 4) фиксацию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ых затруднений в выполнении пробного учебного действия или его обосновании.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Выявление места и причины затруднения.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данном этапе учитель организует выявление учащимися места и причины затруднения. Для этого учащиеся должны:1)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восстановить выполненные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операции и зафиксировать (вербально и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знаково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 место- шаг, операцию, где возникло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затруднение; 2) соотнести свои действия с используемым способом действий (алгоритмом, понятием и т.д.) и на этой основе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выявить и зафиксировать во внешней речи причину затруд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нения - те конкретные знания, умения или способности, которых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недостает для решения исходной задачи и задач такого класса или типа вообще.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Построение проекта выхода из затруднения (цель и тема, способ, план, средство).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данном этапе учащиеся в коммуни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кативной форме обдумывают проект будущих учебных действий: ставят цель (целью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всегда является устранение возникшего затруднения), согласовывают тему урока, выбирают способ, строят план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достижения цели и определяют средства- алгоритмы, модели и т.д. Этим пр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оцессом руководит учитель с помощью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исследовательских методов.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Реализация построенного проекта.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данном этапе осуществляется реализация построенного проекта: обсуждаются различные варианты, предложенные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учащимися, и выбирается оптимальный вариант, кот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орый фиксируется в языке вербально и </w:t>
            </w:r>
            <w:proofErr w:type="spellStart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знаково</w:t>
            </w:r>
            <w:proofErr w:type="spellEnd"/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Построенный способ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действий используется для решения исходной задачи, вызвавшей затруднение. В завершение уточняется общий характер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нового знания и фиксируется преодоление возникшего ранее затруднения.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Перви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чное закрепление.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данном этапе учащиеся в форме коммуникации (фронтально, в группах, в парах) решают упражнения на новый способ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действий с отработкой алгоритма и разработкой творческих заданий.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Самостоятельная работа с самопроверкой по эталону.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 п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роведении данного этапа используется индивидуальная форма работы: учащиеся самостоятельно выполняют задания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нового типа и осуществляют их самопроверку, пошагово сравнивая с эталоном. В завершение организуется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исполнительская рефлексия хода реализации постр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оенного проекта учебных действий и контрольных процедур.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Эмоциональная направленность этапа состоит в организации, по возможности, для каждого ученика ситуации успеха,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мотивирующей его к включению в дальнейшую познавательную, исследовательскую деятельность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Включение в систему знаний и повторение.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данном этапе выявляются границы применимости нового знания и выполняются задания, в которых новый способ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действий предусматривается как промежуточный шаг. Организуя этот этап, учитель подбирает задания, в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которых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тренируется использование изученного ранее материала, имеющего методическую ценность для введения в последующем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новых способов действий. Таким образом, происходит, с одной стороны, автоматизация умственных действий по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изученным нормам, а с другой –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подготовка к введению в будущем новых норм.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Рефлексия учебной деятельности на уроке (итог).</w:t>
            </w:r>
          </w:p>
        </w:tc>
      </w:tr>
    </w:tbl>
    <w:p w:rsidR="00BC0AB5" w:rsidRPr="00954D9D" w:rsidRDefault="00954D9D">
      <w:pPr>
        <w:rPr>
          <w:sz w:val="0"/>
          <w:szCs w:val="0"/>
          <w:lang w:val="ru-RU"/>
        </w:rPr>
      </w:pPr>
      <w:r w:rsidRPr="00954D9D">
        <w:rPr>
          <w:lang w:val="ru-RU"/>
        </w:rPr>
        <w:br w:type="page"/>
      </w:r>
    </w:p>
    <w:p w:rsidR="00BC0AB5" w:rsidRPr="00954D9D" w:rsidRDefault="00BC0AB5">
      <w:pPr>
        <w:rPr>
          <w:lang w:val="ru-RU"/>
        </w:rPr>
        <w:sectPr w:rsidR="00BC0AB5" w:rsidRPr="00954D9D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5104"/>
        <w:gridCol w:w="1007"/>
      </w:tblGrid>
      <w:tr w:rsidR="00BC0AB5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b440302ДЗПП_35ПО_1-24.plx</w:t>
            </w:r>
          </w:p>
        </w:tc>
        <w:tc>
          <w:tcPr>
            <w:tcW w:w="5104" w:type="dxa"/>
          </w:tcPr>
          <w:p w:rsidR="00BC0AB5" w:rsidRDefault="00BC0AB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C0AB5" w:rsidRDefault="00954D9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BC0AB5" w:rsidRPr="00954D9D">
        <w:trPr>
          <w:trHeight w:hRule="exact" w:val="340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данном этапе фиксируется новое содержание, изученное на уроке, и организуется рефлексия и 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самооценка учениками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собственной учебной деятельности. В завершение соотносятся ее цель и результаты, фиксируется степень их соответствия,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намечаются дальнейшие.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 по подготовке к зачету</w:t>
            </w:r>
          </w:p>
          <w:p w:rsidR="00BC0AB5" w:rsidRPr="00954D9D" w:rsidRDefault="00954D9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Готовиться к зачету необходимо последовател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ьно, с учетом контрольных вопросов, разработанных ведущим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преподавателем кафедры. Сначала следует определить место каждого контрольного вопроса в соответствующем разделе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темы учебной программы, а затем внимательно прочитать и осмыслить рекомендованные науч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ные работы,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соответствующие разделы рекомендованных учебников. При этом полезно делать хотя бы самые краткие выписки и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заметки. Работу над темой можно считать завершенной, если вы сможете ответить на все контрольные вопросы и дать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определение понятий по из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учаемой теме. Для обеспечения полноты ответа на контрольные вопросы и лучшего запоминания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теоретического материала рекомендуется составлять план ответа на контрольный вопрос. Это позволит сэкономить время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подготовки непосредственно перед зачетом за сче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 обращения не к литературе, а к своим записям. При подготовке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 выявлять наиболее сложные, дискуссионные вопросы, с тем, чтобы обсудить их с преподавателем на обзорных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лекциях и консультациях. Нельзя ограничивать подготовку к зачету простым повто</w:t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рением изученного материала.</w:t>
            </w:r>
            <w:r w:rsidRPr="00954D9D">
              <w:rPr>
                <w:lang w:val="ru-RU"/>
              </w:rPr>
              <w:br/>
            </w:r>
            <w:r w:rsidRPr="00954D9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 углубить и расширить ранее приобретенные знания за счет новых идей и положений.</w:t>
            </w:r>
          </w:p>
        </w:tc>
      </w:tr>
    </w:tbl>
    <w:p w:rsidR="00BC0AB5" w:rsidRDefault="00954D9D">
      <w:r>
        <w:rPr>
          <w:color w:val="FFFFFF"/>
          <w:sz w:val="2"/>
          <w:szCs w:val="2"/>
        </w:rPr>
        <w:t>.</w:t>
      </w:r>
    </w:p>
    <w:sectPr w:rsidR="00BC0AB5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954D9D"/>
    <w:rsid w:val="00BC0AB5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35C5E"/>
  <w15:docId w15:val="{69A94C37-588C-4621-AFEC-9F88A224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3492</Words>
  <Characters>19909</Characters>
  <Application>Microsoft Office Word</Application>
  <DocSecurity>0</DocSecurity>
  <Lines>165</Lines>
  <Paragraphs>46</Paragraphs>
  <ScaleCrop>false</ScaleCrop>
  <Company/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2024-2025_b440302ДЗПП_35ПО_1-24_plx_Лучшие образовательные практики_Педагог-психолог</dc:title>
  <dc:creator>FastReport.NET</dc:creator>
  <cp:lastModifiedBy>Иванова Елена Васильевна</cp:lastModifiedBy>
  <cp:revision>2</cp:revision>
  <dcterms:created xsi:type="dcterms:W3CDTF">2024-10-05T10:26:00Z</dcterms:created>
  <dcterms:modified xsi:type="dcterms:W3CDTF">2024-10-05T10:27:00Z</dcterms:modified>
</cp:coreProperties>
</file>